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80AD0" w:rsidR="007A52E4" w:rsidP="0AF43246" w:rsidRDefault="007A52E4" w14:paraId="3D2CA44D" w14:textId="1B3920D2">
      <w:pPr>
        <w:pStyle w:val="ListParagraph"/>
        <w:rPr>
          <w:i w:val="1"/>
          <w:iCs w:val="1"/>
        </w:rPr>
      </w:pPr>
      <w:r w:rsidR="0AF43246">
        <w:rPr/>
        <w:t xml:space="preserve">LESSON 4 </w:t>
      </w:r>
    </w:p>
    <w:p w:rsidRPr="00780AD0" w:rsidR="007A52E4" w:rsidP="0AF43246" w:rsidRDefault="007A52E4" w14:paraId="1D205710" w14:textId="67154CCC">
      <w:pPr>
        <w:pStyle w:val="ListParagraph"/>
        <w:rPr>
          <w:i w:val="1"/>
          <w:iCs w:val="1"/>
        </w:rPr>
      </w:pPr>
      <w:r>
        <w:br/>
      </w:r>
      <w:r w:rsidR="0AF43246">
        <w:rPr/>
        <w:t>Guided reading from Helen Carr</w:t>
      </w:r>
      <w:r>
        <w:br/>
      </w:r>
      <w:r w:rsidRPr="0AF43246" w:rsidR="0AF43246">
        <w:rPr>
          <w:i w:val="1"/>
          <w:iCs w:val="1"/>
        </w:rPr>
        <w:t xml:space="preserve">This could be either a homework task or a class reading task. The questions are designed to lead the students through the passages. My students were </w:t>
      </w:r>
      <w:r w:rsidRPr="0AF43246" w:rsidR="0AF43246">
        <w:rPr>
          <w:i w:val="1"/>
          <w:iCs w:val="1"/>
        </w:rPr>
        <w:t>VERY excited</w:t>
      </w:r>
      <w:r w:rsidRPr="0AF43246" w:rsidR="0AF43246">
        <w:rPr>
          <w:i w:val="1"/>
          <w:iCs w:val="1"/>
        </w:rPr>
        <w:t xml:space="preserve"> to find out whether their ideas of Carr’s argument matched what she </w:t>
      </w:r>
      <w:r w:rsidRPr="0AF43246" w:rsidR="0AF43246">
        <w:rPr>
          <w:i w:val="1"/>
          <w:iCs w:val="1"/>
        </w:rPr>
        <w:t>actually said</w:t>
      </w:r>
      <w:r w:rsidRPr="0AF43246" w:rsidR="0AF43246">
        <w:rPr>
          <w:i w:val="1"/>
          <w:iCs w:val="1"/>
        </w:rPr>
        <w:t>.</w:t>
      </w:r>
    </w:p>
    <w:p w:rsidR="007A52E4" w:rsidP="007A52E4" w:rsidRDefault="007A52E4" w14:paraId="7CB8BAE1" w14:textId="77777777">
      <w:pPr>
        <w:pStyle w:val="ListParagraph"/>
      </w:pPr>
    </w:p>
    <w:p w:rsidRPr="005A2A28" w:rsidR="007A52E4" w:rsidP="007A52E4" w:rsidRDefault="007A52E4" w14:paraId="55E6412C" w14:textId="45141A55">
      <w:pPr>
        <w:spacing w:line="258" w:lineRule="auto"/>
        <w:textDirection w:val="btLr"/>
        <w:rPr>
          <w:sz w:val="28"/>
          <w:szCs w:val="28"/>
        </w:rPr>
      </w:pPr>
      <w:r w:rsidRPr="0AF43246" w:rsidR="0AF43246">
        <w:rPr>
          <w:sz w:val="28"/>
          <w:szCs w:val="28"/>
        </w:rPr>
        <w:t xml:space="preserve"> </w:t>
      </w:r>
      <w:r w:rsidRPr="0AF43246" w:rsidR="0AF43246">
        <w:rPr>
          <w:b w:val="1"/>
          <w:bCs w:val="1"/>
          <w:i w:val="1"/>
          <w:iCs w:val="1"/>
          <w:color w:val="000000" w:themeColor="text1" w:themeTint="FF" w:themeShade="FF"/>
          <w:sz w:val="28"/>
          <w:szCs w:val="28"/>
        </w:rPr>
        <w:t>The Red Prince: John of Gaunt</w:t>
      </w:r>
      <w:r w:rsidRPr="0AF43246" w:rsidR="0AF43246">
        <w:rPr>
          <w:b w:val="1"/>
          <w:bCs w:val="1"/>
          <w:color w:val="000000" w:themeColor="text1" w:themeTint="FF" w:themeShade="FF"/>
          <w:sz w:val="28"/>
          <w:szCs w:val="28"/>
        </w:rPr>
        <w:t xml:space="preserve"> by Helen Carr (2021)</w:t>
      </w:r>
    </w:p>
    <w:p w:rsidR="007A52E4" w:rsidP="555F0FE3" w:rsidRDefault="007A52E4" w14:paraId="145F43EF" w14:textId="61578DFA">
      <w:pPr>
        <w:pStyle w:val="Normal"/>
        <w:spacing w:line="258" w:lineRule="auto"/>
        <w:rPr>
          <w:b w:val="1"/>
          <w:bCs w:val="1"/>
          <w:color w:val="000000" w:themeColor="text1" w:themeTint="FF" w:themeShade="FF"/>
          <w:sz w:val="28"/>
          <w:szCs w:val="28"/>
        </w:rPr>
      </w:pPr>
    </w:p>
    <w:p w:rsidR="007A52E4" w:rsidP="0AF43246" w:rsidRDefault="007A52E4" w14:paraId="43C8723A" w14:textId="633C4EA1">
      <w:pPr>
        <w:pStyle w:val="ListParagraph"/>
        <w:numPr>
          <w:ilvl w:val="0"/>
          <w:numId w:val="2"/>
        </w:numPr>
        <w:spacing w:line="257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0AF43246" w:rsidR="0AF43246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What word does Carr use to describe the Revolt? </w:t>
      </w:r>
    </w:p>
    <w:p w:rsidR="7B994E4E" w:rsidP="0AF43246" w:rsidRDefault="7B994E4E" w14:paraId="074A05A0" w14:textId="45A45C42">
      <w:pPr>
        <w:pStyle w:val="Normal"/>
        <w:spacing w:line="257" w:lineRule="auto"/>
        <w:ind w:left="0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007A52E4" w:rsidP="0AF43246" w:rsidRDefault="007A52E4" w14:paraId="47325B8C" w14:textId="3162DE75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0AF43246" w:rsidR="0AF43246">
        <w:rPr>
          <w:rFonts w:ascii="Calibri" w:hAnsi="Calibri" w:eastAsia="Calibri" w:cs="Calibri"/>
          <w:noProof w:val="0"/>
          <w:sz w:val="22"/>
          <w:szCs w:val="22"/>
          <w:lang w:val="en-GB"/>
        </w:rPr>
        <w:t>What does this word MEAN?</w:t>
      </w:r>
      <w:r>
        <w:br/>
      </w:r>
      <w:r w:rsidRPr="0AF43246" w:rsidR="0AF43246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r>
        <w:br/>
      </w:r>
    </w:p>
    <w:p w:rsidR="007A52E4" w:rsidP="0AF43246" w:rsidRDefault="007A52E4" w14:paraId="1C40FC50" w14:textId="57835585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0AF43246" w:rsidR="0AF43246">
        <w:rPr>
          <w:rFonts w:ascii="Calibri" w:hAnsi="Calibri" w:eastAsia="Calibri" w:cs="Calibri"/>
          <w:noProof w:val="0"/>
          <w:sz w:val="22"/>
          <w:szCs w:val="22"/>
          <w:lang w:val="en-GB"/>
        </w:rPr>
        <w:t>How SERIOUS does Carr think that the event was? What REASONS does she give in the rest of the paragraph?</w:t>
      </w:r>
      <w:r>
        <w:br/>
      </w:r>
      <w:r w:rsidRPr="0AF43246" w:rsidR="0AF43246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r>
        <w:br/>
      </w:r>
    </w:p>
    <w:p w:rsidR="007A52E4" w:rsidP="0AF43246" w:rsidRDefault="007A52E4" w14:paraId="133AF38F" w14:textId="5F6EA020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0AF43246" w:rsidR="0AF43246">
        <w:rPr>
          <w:rFonts w:ascii="Calibri" w:hAnsi="Calibri" w:eastAsia="Calibri" w:cs="Calibri"/>
          <w:noProof w:val="0"/>
          <w:sz w:val="22"/>
          <w:szCs w:val="22"/>
          <w:lang w:val="en-GB"/>
        </w:rPr>
        <w:t>What happened at the Savoy Palace? Why?</w:t>
      </w:r>
      <w:r>
        <w:br/>
      </w:r>
      <w:r w:rsidRPr="0AF43246" w:rsidR="0AF43246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r>
        <w:br/>
      </w:r>
    </w:p>
    <w:p w:rsidR="007A52E4" w:rsidP="0AF43246" w:rsidRDefault="007A52E4" w14:paraId="269533F0" w14:textId="1C87ECA0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0AF43246" w:rsidR="0AF43246">
        <w:rPr>
          <w:rFonts w:ascii="Calibri" w:hAnsi="Calibri" w:eastAsia="Calibri" w:cs="Calibri"/>
          <w:noProof w:val="0"/>
          <w:sz w:val="22"/>
          <w:szCs w:val="22"/>
          <w:lang w:val="en-GB"/>
        </w:rPr>
        <w:t>Carr uses her description of this event to signal the serious nature of the Revolt. Highlight the parts that tell you that she thinks this event was very serious.</w:t>
      </w:r>
      <w:r>
        <w:br/>
      </w:r>
      <w:r w:rsidRPr="0AF43246" w:rsidR="0AF43246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r>
        <w:br/>
      </w:r>
    </w:p>
    <w:p w:rsidR="007A52E4" w:rsidP="0AF43246" w:rsidRDefault="007A52E4" w14:paraId="0B89889E" w14:textId="3DA72D35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0AF43246" w:rsidR="0AF43246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According to Carr, how SERIOUS did John of Gaunt think that the attacks on his property and land were? How do you know? </w:t>
      </w:r>
      <w:r>
        <w:br/>
      </w:r>
      <w:r>
        <w:br/>
      </w:r>
    </w:p>
    <w:p w:rsidR="007A52E4" w:rsidP="0AF43246" w:rsidRDefault="007A52E4" w14:paraId="0277BBF3" w14:textId="1E12580C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0AF43246" w:rsidR="0AF43246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If I were to ask Helen Carr how ‘serious’ she thinks the Revolt was, what do you think </w:t>
      </w:r>
      <w:r w:rsidRPr="0AF43246" w:rsidR="0AF43246">
        <w:rPr>
          <w:rFonts w:ascii="Calibri" w:hAnsi="Calibri" w:eastAsia="Calibri" w:cs="Calibri"/>
          <w:noProof w:val="0"/>
          <w:sz w:val="22"/>
          <w:szCs w:val="22"/>
          <w:lang w:val="en-GB"/>
        </w:rPr>
        <w:t>she’d</w:t>
      </w:r>
      <w:r w:rsidRPr="0AF43246" w:rsidR="0AF43246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say? How would she JUSTIFY her view? </w:t>
      </w:r>
      <w:r>
        <w:br/>
      </w:r>
      <w:r>
        <w:br/>
      </w:r>
    </w:p>
    <w:p w:rsidR="007A52E4" w:rsidP="0AF43246" w:rsidRDefault="007A52E4" w14:paraId="5AE10AED" w14:textId="2FA5CB4A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0AF43246" w:rsidR="0AF43246">
        <w:rPr>
          <w:rFonts w:ascii="Calibri" w:hAnsi="Calibri" w:eastAsia="Calibri" w:cs="Calibri"/>
          <w:noProof w:val="0"/>
          <w:sz w:val="22"/>
          <w:szCs w:val="22"/>
          <w:lang w:val="en-GB"/>
        </w:rPr>
        <w:t>Do you agree? Explain why.</w:t>
      </w:r>
    </w:p>
    <w:p w:rsidR="007A52E4" w:rsidP="555F0FE3" w:rsidRDefault="007A52E4" w14:paraId="7D5F2380" w14:textId="77777777">
      <w:pPr>
        <w:pStyle w:val="Normal"/>
      </w:pPr>
    </w:p>
    <w:p w:rsidR="2744A346" w:rsidRDefault="2744A346" w14:paraId="15A5274C" w14:textId="2DB5D46D">
      <w:r>
        <w:br w:type="page"/>
      </w:r>
    </w:p>
    <w:p w:rsidRPr="00D07E6B" w:rsidR="007A52E4" w:rsidP="007A52E4" w:rsidRDefault="007A52E4" w14:paraId="45E1E2A1" w14:textId="77777777">
      <w:pPr>
        <w:pStyle w:val="ListParagraph"/>
      </w:pPr>
    </w:p>
    <w:p w:rsidR="0010245E" w:rsidP="2744A346" w:rsidRDefault="0010245E" w14:paraId="72347EAB" w14:textId="73127B2E">
      <w:pPr>
        <w:pStyle w:val="Normal"/>
      </w:pPr>
      <w:r>
        <w:drawing>
          <wp:inline wp14:editId="1FE5B4B9" wp14:anchorId="689C7A8C">
            <wp:extent cx="3893165" cy="7565668"/>
            <wp:effectExtent l="0" t="0" r="0" b="0"/>
            <wp:docPr id="118861456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8d9929377dc4cf1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893165" cy="7565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245E" w:rsidSect="00F775DB">
      <w:pgSz w:w="11906" w:h="16838" w:orient="portrait"/>
      <w:pgMar w:top="568" w:right="991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8">
    <w:nsid w:val="111fc9a0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2164b822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67ff6554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308bedf0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5d63816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5ff1987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5cc64e0e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aa11a0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66D37756"/>
    <w:multiLevelType w:val="hybridMultilevel"/>
    <w:tmpl w:val="8CAC0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 w16cid:durableId="103010573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tru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E4"/>
    <w:rsid w:val="0010245E"/>
    <w:rsid w:val="001B27F5"/>
    <w:rsid w:val="004130FA"/>
    <w:rsid w:val="00491A29"/>
    <w:rsid w:val="00790037"/>
    <w:rsid w:val="007A52E4"/>
    <w:rsid w:val="0AF43246"/>
    <w:rsid w:val="2744A346"/>
    <w:rsid w:val="38DF84F3"/>
    <w:rsid w:val="555F0FE3"/>
    <w:rsid w:val="7B99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813C8"/>
  <w15:chartTrackingRefBased/>
  <w15:docId w15:val="{B90BA087-06C8-495A-9BEC-843AC2D9D1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A52E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2.png" Id="Ra8d9929377dc4cf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 Snelson</dc:creator>
  <keywords/>
  <dc:description/>
  <lastModifiedBy>Guest User</lastModifiedBy>
  <revision>6</revision>
  <dcterms:created xsi:type="dcterms:W3CDTF">2023-01-24T13:49:00.0000000Z</dcterms:created>
  <dcterms:modified xsi:type="dcterms:W3CDTF">2023-07-10T15:20:47.8835179Z</dcterms:modified>
</coreProperties>
</file>